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830315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A84186">
        <w:rPr>
          <w:rFonts w:eastAsia="Arial Unicode MS"/>
          <w:b/>
        </w:rPr>
        <w:t>2</w:t>
      </w:r>
    </w:p>
    <w:p w14:paraId="6D9BB767" w14:textId="12286B1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A84186">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743E3B2F" w14:textId="4151626C" w:rsidR="00A84186" w:rsidRPr="00A84186" w:rsidRDefault="00A84186" w:rsidP="00A84186">
      <w:pPr>
        <w:jc w:val="both"/>
        <w:rPr>
          <w:rFonts w:eastAsiaTheme="minorHAnsi"/>
          <w:b/>
          <w:bCs/>
          <w:kern w:val="2"/>
          <w:lang w:eastAsia="en-US"/>
          <w14:ligatures w14:val="standardContextual"/>
        </w:rPr>
      </w:pPr>
      <w:bookmarkStart w:id="49" w:name="_Hlk152079388"/>
      <w:bookmarkStart w:id="50" w:name="_Hlk152079063"/>
      <w:bookmarkStart w:id="51" w:name="_Hlk152077916"/>
      <w:bookmarkStart w:id="52" w:name="_Hlk152075357"/>
      <w:r w:rsidRPr="00A84186">
        <w:rPr>
          <w:rFonts w:eastAsiaTheme="minorHAnsi"/>
          <w:b/>
          <w:bCs/>
          <w:kern w:val="2"/>
          <w:lang w:eastAsia="en-US"/>
          <w14:ligatures w14:val="standardContextual"/>
        </w:rPr>
        <w:t xml:space="preserve">Par saistošo noteikumu </w:t>
      </w:r>
      <w:bookmarkStart w:id="53" w:name="_Hlk135153410"/>
      <w:r w:rsidRPr="00A84186">
        <w:rPr>
          <w:rFonts w:eastAsiaTheme="minorHAnsi"/>
          <w:b/>
          <w:bCs/>
          <w:kern w:val="2"/>
          <w:lang w:eastAsia="en-US"/>
          <w14:ligatures w14:val="standardContextual"/>
        </w:rPr>
        <w:t xml:space="preserve">Nr. </w:t>
      </w:r>
      <w:r>
        <w:rPr>
          <w:rFonts w:eastAsiaTheme="minorHAnsi"/>
          <w:b/>
          <w:bCs/>
          <w:kern w:val="2"/>
          <w:lang w:eastAsia="en-US"/>
          <w14:ligatures w14:val="standardContextual"/>
        </w:rPr>
        <w:t>18</w:t>
      </w:r>
      <w:r w:rsidRPr="00A84186">
        <w:rPr>
          <w:rFonts w:eastAsiaTheme="minorHAnsi"/>
          <w:b/>
          <w:bCs/>
          <w:kern w:val="2"/>
          <w:lang w:eastAsia="en-US"/>
          <w14:ligatures w14:val="standardContextual"/>
        </w:rPr>
        <w:t xml:space="preserve"> “Brīvprātīgās iniciatīvas pabalsti Madonas novadā” </w:t>
      </w:r>
      <w:bookmarkEnd w:id="53"/>
      <w:r w:rsidRPr="00A84186">
        <w:rPr>
          <w:rFonts w:eastAsiaTheme="minorHAnsi"/>
          <w:b/>
          <w:bCs/>
          <w:kern w:val="2"/>
          <w:lang w:eastAsia="en-US"/>
          <w14:ligatures w14:val="standardContextual"/>
        </w:rPr>
        <w:t>izdošanu</w:t>
      </w:r>
    </w:p>
    <w:p w14:paraId="35464381" w14:textId="77777777" w:rsidR="00A84186" w:rsidRPr="00A84186" w:rsidRDefault="00A84186" w:rsidP="00A84186">
      <w:pPr>
        <w:shd w:val="clear" w:color="auto" w:fill="FFFFFF"/>
        <w:jc w:val="both"/>
      </w:pPr>
    </w:p>
    <w:p w14:paraId="63987A16" w14:textId="77777777" w:rsidR="00A84186" w:rsidRPr="00A84186" w:rsidRDefault="00A84186" w:rsidP="00A84186">
      <w:pPr>
        <w:shd w:val="clear" w:color="auto" w:fill="FFFFFF"/>
        <w:ind w:firstLine="709"/>
        <w:jc w:val="both"/>
      </w:pPr>
      <w:r w:rsidRPr="00A84186">
        <w:t xml:space="preserve">Madonas novadā spēkā ir Madonas novada pašvaldības </w:t>
      </w:r>
      <w:r w:rsidRPr="00A84186">
        <w:rPr>
          <w:rFonts w:eastAsiaTheme="minorHAnsi"/>
          <w:lang w:eastAsia="en-US"/>
        </w:rPr>
        <w:t xml:space="preserve">2021. gada 25. novembra saistošie noteikumi Nr. 17 “Materiālās palīdzības pabalsti Madonas </w:t>
      </w:r>
      <w:r w:rsidRPr="00A84186">
        <w:t>novadā” (turpmāk – saistošie noteikumi Nr. 17). Saistošo noteikumu Nr. 17 izdošanas tiesiskais pamats ir likuma “Par pašvaldībām” 43. panta trešā daļa, kas paredzēja domes tiesības izdot saistošos noteikumus, lai nodrošinātu pašvaldības brīvprātīgo iniciatīvu izpildi.</w:t>
      </w:r>
    </w:p>
    <w:p w14:paraId="6B90901B" w14:textId="77777777" w:rsidR="00A84186" w:rsidRPr="00A84186" w:rsidRDefault="00A84186" w:rsidP="00A84186">
      <w:pPr>
        <w:shd w:val="clear" w:color="auto" w:fill="FFFFFF"/>
        <w:ind w:firstLine="709"/>
        <w:jc w:val="both"/>
      </w:pPr>
      <w:r w:rsidRPr="00A84186">
        <w:t>2023. gada 1. janvārī stājās spēkā Pašvaldību likums, ar kura spēkā stāšanos spēku zaudēja likums “Par pašvaldībām”. Pašvaldību likuma Pārejas noteikumu 6. punktā paredzēts, ka dome izvērtē uz likuma “</w:t>
      </w:r>
      <w:hyperlink r:id="rId8" w:tgtFrame="_blank" w:history="1">
        <w:r w:rsidRPr="00A84186">
          <w:t>Par pašvaldībām</w:t>
        </w:r>
      </w:hyperlink>
      <w:r w:rsidRPr="00A84186">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23F54E27" w14:textId="77777777" w:rsidR="00A84186" w:rsidRPr="00A84186" w:rsidRDefault="00A84186" w:rsidP="00A84186">
      <w:pPr>
        <w:shd w:val="clear" w:color="auto" w:fill="FFFFFF"/>
        <w:ind w:firstLine="709"/>
        <w:jc w:val="both"/>
      </w:pPr>
      <w:r w:rsidRPr="00A84186">
        <w:t>Lai nodrošinātu pašvaldības brīvprātīgo iniciatīvu pabalstu piešķiršanu, nepieciešams izdot jaunus saistošos noteikumus.</w:t>
      </w:r>
    </w:p>
    <w:p w14:paraId="14C3E8D7" w14:textId="77777777" w:rsidR="00A84186" w:rsidRPr="00A84186" w:rsidRDefault="00A84186" w:rsidP="00A84186">
      <w:pPr>
        <w:shd w:val="clear" w:color="auto" w:fill="FFFFFF"/>
        <w:spacing w:line="293" w:lineRule="atLeast"/>
        <w:ind w:firstLine="709"/>
        <w:jc w:val="both"/>
      </w:pPr>
      <w:r w:rsidRPr="00A84186">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AC83C33" w14:textId="77777777" w:rsidR="00A84186" w:rsidRPr="00A84186" w:rsidRDefault="00A84186" w:rsidP="00A84186">
      <w:pPr>
        <w:shd w:val="clear" w:color="auto" w:fill="FFFFFF"/>
        <w:spacing w:line="293" w:lineRule="atLeast"/>
        <w:ind w:firstLine="709"/>
        <w:jc w:val="both"/>
      </w:pPr>
      <w:r w:rsidRPr="00A84186">
        <w:t>Laikā no 2023. gada 16. oktobra līdz 30. oktobrim sabiedrības viedokļa noskaidrošanai saistošo noteikumu projekts tika ievietots pašvaldības mājas lapā. Neviens priekšlikums netika saņemts.</w:t>
      </w:r>
    </w:p>
    <w:p w14:paraId="2EBA3DEE" w14:textId="77777777" w:rsidR="00A84186" w:rsidRPr="00A84186" w:rsidRDefault="00A84186" w:rsidP="00A84186">
      <w:pPr>
        <w:ind w:firstLine="709"/>
        <w:jc w:val="both"/>
      </w:pPr>
      <w:r w:rsidRPr="00A84186">
        <w:t xml:space="preserve">Pašvaldību likuma 47. panta otrajā daļā paredzēts, ka dome triju darbdienu laikā pēc parakstīšanas </w:t>
      </w:r>
      <w:proofErr w:type="spellStart"/>
      <w:r w:rsidRPr="00A84186">
        <w:t>rakstveidā</w:t>
      </w:r>
      <w:proofErr w:type="spellEnd"/>
      <w:r w:rsidRPr="00A84186">
        <w:t xml:space="preserve"> </w:t>
      </w:r>
      <w:proofErr w:type="spellStart"/>
      <w:r w:rsidRPr="00A84186">
        <w:t>nosūta</w:t>
      </w:r>
      <w:proofErr w:type="spellEnd"/>
      <w:r w:rsidRPr="00A84186">
        <w:t xml:space="preserve">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w:t>
      </w:r>
      <w:proofErr w:type="spellStart"/>
      <w:r w:rsidRPr="00A84186">
        <w:t>nosūta</w:t>
      </w:r>
      <w:proofErr w:type="spellEnd"/>
      <w:r w:rsidRPr="00A84186">
        <w:t xml:space="preserve"> pašvaldībai attiecīgu atzinumu.</w:t>
      </w:r>
    </w:p>
    <w:p w14:paraId="5F79ACD4" w14:textId="6A39AB17" w:rsidR="00A84186" w:rsidRPr="00A84186" w:rsidRDefault="00A84186" w:rsidP="00A84186">
      <w:pPr>
        <w:ind w:firstLine="709"/>
        <w:jc w:val="both"/>
      </w:pPr>
      <w:r w:rsidRPr="00A84186">
        <w:t xml:space="preserve">Pašvaldību likuma 47. panta ceturtajā daļā paredzēts, ja Vides aizsardzības un reģionālās attīstības ministrijas atzinumā nav izteikti iebildumi pret saistošo noteikumu </w:t>
      </w:r>
      <w:r w:rsidRPr="00A84186">
        <w:lastRenderedPageBreak/>
        <w:t xml:space="preserve">tiesiskumu, pašvaldība triju darbdienu laikā pēc atzinuma saņemšanas </w:t>
      </w:r>
      <w:proofErr w:type="spellStart"/>
      <w:r w:rsidRPr="00A84186">
        <w:t>nosūta</w:t>
      </w:r>
      <w:proofErr w:type="spellEnd"/>
      <w:r w:rsidRPr="00A84186">
        <w:t xml:space="preserve"> saistošos noteikumus un to paskaidrojuma rakstu izsludināšanai oficiālajā izdevumā “Latvijas Vēstnesis”. Šāda kārtība piemērojama arī gadījumā, kad pašvaldībai likumā noteiktajā termiņā atzinums nav nosūtīts.</w:t>
      </w:r>
    </w:p>
    <w:p w14:paraId="1ADFBD50" w14:textId="77777777" w:rsidR="00E3295E" w:rsidRDefault="00A84186" w:rsidP="00E3295E">
      <w:pPr>
        <w:ind w:firstLine="720"/>
        <w:jc w:val="both"/>
        <w:rPr>
          <w:rFonts w:eastAsia="Calibri"/>
          <w:b/>
          <w:bCs/>
        </w:rPr>
      </w:pPr>
      <w:r w:rsidRPr="00A84186">
        <w:rPr>
          <w:rFonts w:eastAsia="Calibri"/>
        </w:rPr>
        <w:t xml:space="preserve">Noklausījusies sniegto informāciju, </w:t>
      </w:r>
      <w:r w:rsidRPr="00A84186">
        <w:t xml:space="preserve">pamatojoties uz Pašvaldību likuma 10. panta pirmās daļas 1. punktu, 44. panta pirmo daļu, 47. panta otro un ceturto daļu, </w:t>
      </w:r>
      <w:r w:rsidRPr="00A84186">
        <w:rPr>
          <w:rFonts w:eastAsiaTheme="minorHAnsi"/>
          <w:kern w:val="2"/>
          <w:lang w:eastAsia="en-US"/>
          <w14:ligatures w14:val="standardContextual"/>
        </w:rPr>
        <w:t xml:space="preserve">ņemot vērā 15.11.2023. </w:t>
      </w:r>
      <w:r w:rsidRPr="00A84186">
        <w:rPr>
          <w:kern w:val="2"/>
          <w14:ligatures w14:val="standardContextual"/>
        </w:rPr>
        <w:t xml:space="preserve">Sociālo un veselības  jautājumu komitejas atzinumu un 22.11.2023. Finanšu un attīstības jautājumu komitejas atzinumu, </w:t>
      </w:r>
      <w:r w:rsidR="00E3295E">
        <w:t xml:space="preserve">atklāti balsojot: </w:t>
      </w:r>
      <w:r w:rsidR="00E3295E">
        <w:rPr>
          <w:b/>
          <w:color w:val="000000"/>
        </w:rPr>
        <w:t xml:space="preserve">PAR – 17 </w:t>
      </w:r>
      <w:r w:rsidR="00E3295E">
        <w:rPr>
          <w:color w:val="000000"/>
        </w:rPr>
        <w:t>(</w:t>
      </w:r>
      <w:r w:rsidR="00E3295E">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E3295E">
        <w:rPr>
          <w:rFonts w:eastAsia="Calibri"/>
        </w:rPr>
        <w:t>,</w:t>
      </w:r>
      <w:r w:rsidR="00E3295E">
        <w:rPr>
          <w:rFonts w:eastAsia="Calibri"/>
          <w:b/>
          <w:bCs/>
        </w:rPr>
        <w:t xml:space="preserve"> PRET – NAV, ATTURAS – NAV</w:t>
      </w:r>
      <w:r w:rsidR="00E3295E">
        <w:rPr>
          <w:rFonts w:eastAsia="Calibri"/>
        </w:rPr>
        <w:t xml:space="preserve">, Madonas novada pašvaldības dome </w:t>
      </w:r>
      <w:r w:rsidR="00E3295E">
        <w:rPr>
          <w:rFonts w:eastAsia="Calibri"/>
          <w:b/>
          <w:bCs/>
        </w:rPr>
        <w:t>NOLEMJ:</w:t>
      </w:r>
    </w:p>
    <w:p w14:paraId="38CB3030" w14:textId="146E6920" w:rsidR="00A84186" w:rsidRPr="00A84186" w:rsidRDefault="00A84186" w:rsidP="00A84186">
      <w:pPr>
        <w:ind w:firstLine="720"/>
        <w:jc w:val="both"/>
      </w:pPr>
    </w:p>
    <w:p w14:paraId="6E17A5BF" w14:textId="77777777" w:rsidR="00A84186" w:rsidRDefault="00A84186" w:rsidP="00A84186">
      <w:pPr>
        <w:pStyle w:val="Sarakstarindkopa"/>
        <w:numPr>
          <w:ilvl w:val="0"/>
          <w:numId w:val="25"/>
        </w:numPr>
        <w:spacing w:before="0" w:beforeAutospacing="0" w:after="0" w:afterAutospacing="0"/>
        <w:ind w:hanging="720"/>
        <w:jc w:val="both"/>
        <w:rPr>
          <w:lang w:eastAsia="hi-IN" w:bidi="hi-IN"/>
        </w:rPr>
      </w:pPr>
      <w:r w:rsidRPr="00A84186">
        <w:rPr>
          <w:lang w:eastAsia="hi-IN" w:bidi="hi-IN"/>
        </w:rPr>
        <w:t>Izdot saistošos noteikumus Nr. </w:t>
      </w:r>
      <w:r>
        <w:rPr>
          <w:lang w:eastAsia="hi-IN" w:bidi="hi-IN"/>
        </w:rPr>
        <w:t>18</w:t>
      </w:r>
      <w:r w:rsidRPr="00A84186">
        <w:rPr>
          <w:lang w:eastAsia="hi-IN" w:bidi="hi-IN"/>
        </w:rPr>
        <w:t xml:space="preserve"> “</w:t>
      </w:r>
      <w:r w:rsidRPr="00A84186">
        <w:t>Brīvprātīgās iniciatīvas pabalsti Madonas novadā</w:t>
      </w:r>
      <w:r w:rsidRPr="00A84186">
        <w:rPr>
          <w:lang w:eastAsia="hi-IN" w:bidi="hi-IN"/>
        </w:rPr>
        <w:t>”.</w:t>
      </w:r>
    </w:p>
    <w:p w14:paraId="08334DFA" w14:textId="77777777" w:rsidR="00A84186" w:rsidRDefault="00A84186" w:rsidP="00A84186">
      <w:pPr>
        <w:pStyle w:val="Sarakstarindkopa"/>
        <w:numPr>
          <w:ilvl w:val="0"/>
          <w:numId w:val="25"/>
        </w:numPr>
        <w:spacing w:before="0" w:beforeAutospacing="0" w:after="0" w:afterAutospacing="0"/>
        <w:ind w:hanging="720"/>
        <w:jc w:val="both"/>
        <w:rPr>
          <w:lang w:eastAsia="hi-IN" w:bidi="hi-IN"/>
        </w:rPr>
      </w:pPr>
      <w:r w:rsidRPr="00A84186">
        <w:t xml:space="preserve">Uzdot Lietvedības nodaļai saistošos noteikumus un to paskaidrojuma rakstu triju darba dienu laikā pēc to parakstīšanas elektroniskā veidā nosūtīt atzinuma sniegšanai Vides aizsardzības un reģionālās attīstības ministrijai. </w:t>
      </w:r>
    </w:p>
    <w:p w14:paraId="5FB980D3" w14:textId="77777777" w:rsidR="00A84186" w:rsidRDefault="00A84186" w:rsidP="00A84186">
      <w:pPr>
        <w:pStyle w:val="Sarakstarindkopa"/>
        <w:numPr>
          <w:ilvl w:val="0"/>
          <w:numId w:val="25"/>
        </w:numPr>
        <w:ind w:hanging="720"/>
        <w:jc w:val="both"/>
        <w:rPr>
          <w:lang w:eastAsia="hi-IN" w:bidi="hi-IN"/>
        </w:rPr>
      </w:pPr>
      <w:r w:rsidRPr="00A84186">
        <w:t xml:space="preserve">Ja Vides aizsardzības un reģionālās attīstības ministrijas </w:t>
      </w:r>
      <w:bookmarkStart w:id="54" w:name="bkm39"/>
      <w:r w:rsidRPr="00A84186">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7063D719" w14:textId="396D74E3" w:rsidR="00A84186" w:rsidRDefault="00A84186" w:rsidP="00A84186">
      <w:pPr>
        <w:pStyle w:val="Sarakstarindkopa"/>
        <w:numPr>
          <w:ilvl w:val="0"/>
          <w:numId w:val="25"/>
        </w:numPr>
        <w:spacing w:before="0" w:beforeAutospacing="0" w:after="0" w:afterAutospacing="0"/>
        <w:ind w:hanging="720"/>
        <w:jc w:val="both"/>
        <w:rPr>
          <w:lang w:eastAsia="hi-IN" w:bidi="hi-IN"/>
        </w:rPr>
      </w:pPr>
      <w:r w:rsidRPr="00A84186">
        <w:t>Kontroli par lēmuma izpildi uzdot veikt Madonas novada pašvaldības izpilddirektoram.</w:t>
      </w:r>
    </w:p>
    <w:p w14:paraId="3729E7EE" w14:textId="77777777" w:rsidR="00A84186" w:rsidRPr="00A84186" w:rsidRDefault="00A84186" w:rsidP="00A84186">
      <w:pPr>
        <w:pStyle w:val="Sarakstarindkopa"/>
        <w:spacing w:before="0" w:beforeAutospacing="0" w:after="0" w:afterAutospacing="0"/>
        <w:ind w:left="720"/>
        <w:jc w:val="both"/>
        <w:rPr>
          <w:lang w:eastAsia="hi-IN" w:bidi="hi-IN"/>
        </w:rPr>
      </w:pPr>
    </w:p>
    <w:bookmarkEnd w:id="54"/>
    <w:p w14:paraId="4A274E5F" w14:textId="5E6958B0" w:rsidR="00A84186" w:rsidRPr="00A84186" w:rsidRDefault="00A84186" w:rsidP="00A84186">
      <w:pPr>
        <w:jc w:val="both"/>
        <w:rPr>
          <w:i/>
          <w:iCs/>
          <w:color w:val="000000"/>
        </w:rPr>
      </w:pPr>
      <w:r w:rsidRPr="00A84186">
        <w:rPr>
          <w:i/>
          <w:iCs/>
          <w:color w:val="000000"/>
        </w:rPr>
        <w:t xml:space="preserve">Pielikumā: Saistošie noteikumi Nr. </w:t>
      </w:r>
      <w:r>
        <w:rPr>
          <w:i/>
          <w:iCs/>
          <w:color w:val="000000"/>
        </w:rPr>
        <w:t>18</w:t>
      </w:r>
      <w:r w:rsidRPr="00A84186">
        <w:rPr>
          <w:i/>
          <w:iCs/>
          <w:color w:val="000000"/>
        </w:rPr>
        <w:t xml:space="preserve"> “Brīvprātīgās iniciatīvas pabalsti Madonas novadā” un paskaidrojuma raksts.</w:t>
      </w:r>
    </w:p>
    <w:p w14:paraId="60F67245" w14:textId="77777777" w:rsidR="00A84186" w:rsidRPr="00A84186" w:rsidRDefault="00A84186" w:rsidP="00A84186"/>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1B6250A0" w14:textId="77777777" w:rsidR="001A3FD6" w:rsidRDefault="001A3FD6" w:rsidP="001A3FD6">
      <w:pPr>
        <w:ind w:firstLine="720"/>
        <w:jc w:val="both"/>
      </w:pPr>
      <w:bookmarkStart w:id="55"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32625938" w:rsidR="00CB34A8" w:rsidRDefault="00CB34A8" w:rsidP="006D7233">
      <w:pPr>
        <w:rPr>
          <w:i/>
        </w:rPr>
      </w:pPr>
    </w:p>
    <w:p w14:paraId="0205778A" w14:textId="77777777" w:rsidR="007D6469" w:rsidRDefault="007D6469" w:rsidP="006D7233">
      <w:pPr>
        <w:rPr>
          <w:i/>
        </w:rPr>
      </w:pPr>
    </w:p>
    <w:p w14:paraId="50CA0EA5" w14:textId="77777777" w:rsidR="00A84186" w:rsidRPr="00E3295E" w:rsidRDefault="00A84186" w:rsidP="00A84186">
      <w:pPr>
        <w:jc w:val="both"/>
        <w:rPr>
          <w:i/>
        </w:rPr>
      </w:pPr>
      <w:r w:rsidRPr="00E3295E">
        <w:rPr>
          <w:i/>
        </w:rPr>
        <w:t>Radžēle 26105030</w:t>
      </w:r>
    </w:p>
    <w:p w14:paraId="72A09D6A" w14:textId="77777777" w:rsidR="00A84186" w:rsidRPr="00E3295E" w:rsidRDefault="00A84186" w:rsidP="00A84186">
      <w:pPr>
        <w:jc w:val="both"/>
        <w:rPr>
          <w:i/>
        </w:rPr>
      </w:pPr>
      <w:proofErr w:type="spellStart"/>
      <w:r w:rsidRPr="00E3295E">
        <w:rPr>
          <w:i/>
        </w:rPr>
        <w:t>Melle</w:t>
      </w:r>
      <w:proofErr w:type="spellEnd"/>
      <w:r w:rsidRPr="00E3295E">
        <w:rPr>
          <w:i/>
        </w:rPr>
        <w:t xml:space="preserve"> 27307570</w:t>
      </w:r>
    </w:p>
    <w:p w14:paraId="5C03B013" w14:textId="77777777" w:rsidR="003D06BA" w:rsidRDefault="003D06BA" w:rsidP="006D7233">
      <w:pPr>
        <w:rPr>
          <w:i/>
        </w:rPr>
      </w:pPr>
    </w:p>
    <w:p w14:paraId="2E3ABCA4" w14:textId="77777777"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6" w:name="_Hlk136010127"/>
      <w:r w:rsidRPr="00F27198">
        <w:rPr>
          <w:color w:val="000000"/>
          <w:sz w:val="22"/>
          <w:szCs w:val="22"/>
          <w:lang w:eastAsia="en-US"/>
        </w:rPr>
        <w:t>ŠIS DOKUMENTS IR ELEKTRONISKI PARAKSTĪTS AR DROŠU ELEKTRONISKO PARAKSTU UN SATUR LAIKA ZĪMOGU</w:t>
      </w:r>
      <w:bookmarkEnd w:id="55"/>
      <w:bookmarkEnd w:id="56"/>
    </w:p>
    <w:sectPr w:rsidR="004067A5" w:rsidRPr="00F27198"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AC1C" w14:textId="77777777" w:rsidR="000377A4" w:rsidRDefault="000377A4" w:rsidP="00151271">
      <w:r>
        <w:separator/>
      </w:r>
    </w:p>
  </w:endnote>
  <w:endnote w:type="continuationSeparator" w:id="0">
    <w:p w14:paraId="37BFACB5" w14:textId="77777777" w:rsidR="000377A4" w:rsidRDefault="000377A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9262" w14:textId="77777777" w:rsidR="000377A4" w:rsidRDefault="000377A4" w:rsidP="00151271">
      <w:r>
        <w:separator/>
      </w:r>
    </w:p>
  </w:footnote>
  <w:footnote w:type="continuationSeparator" w:id="0">
    <w:p w14:paraId="7F094BEE" w14:textId="77777777" w:rsidR="000377A4" w:rsidRDefault="000377A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5"/>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377A4"/>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6"/>
    <w:rsid w:val="001A3FD9"/>
    <w:rsid w:val="001A5647"/>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95E"/>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10C6"/>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350448518">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319722299">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2</Pages>
  <Words>3402</Words>
  <Characters>1940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362</cp:revision>
  <dcterms:created xsi:type="dcterms:W3CDTF">2023-08-17T07:16:00Z</dcterms:created>
  <dcterms:modified xsi:type="dcterms:W3CDTF">2023-11-30T12:02:00Z</dcterms:modified>
</cp:coreProperties>
</file>